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DC" w:rsidRDefault="00E444DC" w:rsidP="00E444D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</w:t>
      </w:r>
      <w:r>
        <w:rPr>
          <w:color w:val="000000"/>
          <w:sz w:val="27"/>
          <w:szCs w:val="27"/>
        </w:rPr>
        <w:t xml:space="preserve"> с международным участием</w:t>
      </w:r>
      <w:r>
        <w:rPr>
          <w:color w:val="000000"/>
          <w:sz w:val="27"/>
          <w:szCs w:val="27"/>
        </w:rPr>
        <w:t xml:space="preserve"> научно-практическая</w:t>
      </w:r>
      <w:r>
        <w:rPr>
          <w:color w:val="000000"/>
          <w:sz w:val="27"/>
          <w:szCs w:val="27"/>
        </w:rPr>
        <w:t xml:space="preserve"> конференции по </w:t>
      </w:r>
      <w:proofErr w:type="spellStart"/>
      <w:r>
        <w:rPr>
          <w:color w:val="000000"/>
          <w:sz w:val="27"/>
          <w:szCs w:val="27"/>
        </w:rPr>
        <w:t>здоровьесбережению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«Физическое, психическое, социальное и духовное оздоровление детей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условиях работы обр</w:t>
      </w:r>
      <w:r>
        <w:rPr>
          <w:color w:val="000000"/>
          <w:sz w:val="27"/>
          <w:szCs w:val="27"/>
        </w:rPr>
        <w:t>азовательных учреждений города»</w:t>
      </w: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E444DC" w:rsidRDefault="00E444DC" w:rsidP="00D9740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Секция № 1. «Физическое, психическое, социальное и духовное оздоровление детей в условиях работы дошкольных учреждений </w:t>
      </w:r>
      <w:proofErr w:type="spellStart"/>
      <w:r>
        <w:rPr>
          <w:color w:val="000000"/>
          <w:sz w:val="27"/>
          <w:szCs w:val="27"/>
        </w:rPr>
        <w:t>города»</w:t>
      </w:r>
      <w:proofErr w:type="spellEnd"/>
    </w:p>
    <w:p w:rsidR="00E444DC" w:rsidRDefault="00E444DC" w:rsidP="00D9740B">
      <w:pPr>
        <w:jc w:val="center"/>
        <w:rPr>
          <w:color w:val="000000"/>
          <w:sz w:val="27"/>
          <w:szCs w:val="27"/>
        </w:rPr>
      </w:pPr>
    </w:p>
    <w:p w:rsidR="00D9740B" w:rsidRDefault="00D9740B" w:rsidP="00D9740B">
      <w:pPr>
        <w:jc w:val="center"/>
        <w:rPr>
          <w:b/>
          <w:bCs/>
        </w:rPr>
      </w:pPr>
      <w:r>
        <w:rPr>
          <w:b/>
          <w:bCs/>
        </w:rPr>
        <w:t>Родительское собрание «О здоровье всерьез»</w:t>
      </w: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6F78BA" w:rsidRDefault="006F78BA" w:rsidP="00D9740B">
      <w:pPr>
        <w:jc w:val="right"/>
        <w:rPr>
          <w:b/>
          <w:bCs/>
        </w:rPr>
      </w:pPr>
    </w:p>
    <w:p w:rsidR="00D9740B" w:rsidRDefault="00D9740B" w:rsidP="00D9740B">
      <w:pPr>
        <w:jc w:val="right"/>
        <w:rPr>
          <w:b/>
          <w:bCs/>
        </w:rPr>
      </w:pPr>
      <w:r>
        <w:rPr>
          <w:b/>
          <w:bCs/>
        </w:rPr>
        <w:t>Выполнил:</w:t>
      </w:r>
    </w:p>
    <w:p w:rsidR="00D9740B" w:rsidRDefault="00E444DC" w:rsidP="00D9740B">
      <w:pPr>
        <w:jc w:val="right"/>
        <w:rPr>
          <w:b/>
          <w:bCs/>
        </w:rPr>
      </w:pPr>
      <w:r>
        <w:rPr>
          <w:b/>
          <w:bCs/>
        </w:rPr>
        <w:t>в</w:t>
      </w:r>
      <w:r w:rsidR="00D9740B">
        <w:rPr>
          <w:b/>
          <w:bCs/>
        </w:rPr>
        <w:t xml:space="preserve">оспитатель </w:t>
      </w:r>
    </w:p>
    <w:p w:rsidR="00D9740B" w:rsidRDefault="00D9740B" w:rsidP="00D9740B">
      <w:pPr>
        <w:jc w:val="right"/>
        <w:rPr>
          <w:b/>
          <w:bCs/>
        </w:rPr>
      </w:pPr>
      <w:proofErr w:type="gramStart"/>
      <w:r>
        <w:rPr>
          <w:b/>
          <w:bCs/>
        </w:rPr>
        <w:t>Блажен</w:t>
      </w:r>
      <w:proofErr w:type="gramEnd"/>
      <w:r>
        <w:rPr>
          <w:b/>
          <w:bCs/>
        </w:rPr>
        <w:t xml:space="preserve"> Наталья</w:t>
      </w:r>
      <w:r w:rsidR="00E444DC">
        <w:rPr>
          <w:b/>
          <w:bCs/>
        </w:rPr>
        <w:t xml:space="preserve"> </w:t>
      </w:r>
      <w:r>
        <w:rPr>
          <w:b/>
          <w:bCs/>
        </w:rPr>
        <w:t xml:space="preserve">Анатольевна </w:t>
      </w:r>
    </w:p>
    <w:p w:rsidR="00E444DC" w:rsidRDefault="00E444DC" w:rsidP="00D9740B">
      <w:pPr>
        <w:jc w:val="right"/>
        <w:rPr>
          <w:b/>
          <w:bCs/>
        </w:rPr>
      </w:pPr>
      <w:r>
        <w:rPr>
          <w:b/>
          <w:bCs/>
        </w:rPr>
        <w:t>МБДОУ «Детский сад №4 «Сказка»</w:t>
      </w:r>
    </w:p>
    <w:p w:rsidR="00D9740B" w:rsidRDefault="00D9740B" w:rsidP="00D9740B">
      <w:pPr>
        <w:jc w:val="right"/>
        <w:rPr>
          <w:b/>
          <w:bCs/>
        </w:rPr>
      </w:pPr>
    </w:p>
    <w:p w:rsidR="00D9740B" w:rsidRDefault="00D9740B" w:rsidP="00D9740B">
      <w:pPr>
        <w:jc w:val="right"/>
        <w:rPr>
          <w:b/>
          <w:bCs/>
        </w:rPr>
      </w:pPr>
    </w:p>
    <w:p w:rsidR="00D9740B" w:rsidRDefault="00D9740B" w:rsidP="00D9740B">
      <w:pPr>
        <w:jc w:val="right"/>
        <w:rPr>
          <w:b/>
          <w:bCs/>
        </w:rPr>
      </w:pPr>
    </w:p>
    <w:p w:rsidR="00D9740B" w:rsidRDefault="00D9740B" w:rsidP="00D9740B">
      <w:pPr>
        <w:jc w:val="right"/>
        <w:rPr>
          <w:b/>
          <w:bCs/>
        </w:rPr>
      </w:pPr>
    </w:p>
    <w:p w:rsidR="00D9740B" w:rsidRDefault="00D9740B" w:rsidP="00E444DC">
      <w:pPr>
        <w:rPr>
          <w:b/>
          <w:bCs/>
        </w:rPr>
      </w:pPr>
    </w:p>
    <w:p w:rsidR="00D9740B" w:rsidRDefault="00D9740B" w:rsidP="00D9740B">
      <w:pPr>
        <w:jc w:val="right"/>
        <w:rPr>
          <w:b/>
          <w:bCs/>
        </w:rPr>
      </w:pPr>
    </w:p>
    <w:p w:rsidR="00D9740B" w:rsidRDefault="00D9740B" w:rsidP="00D9740B">
      <w:pPr>
        <w:jc w:val="right"/>
        <w:rPr>
          <w:b/>
          <w:bCs/>
        </w:rPr>
      </w:pPr>
    </w:p>
    <w:p w:rsidR="00D9740B" w:rsidRDefault="00D9740B" w:rsidP="00D9740B">
      <w:pPr>
        <w:jc w:val="center"/>
        <w:rPr>
          <w:b/>
          <w:bCs/>
        </w:rPr>
      </w:pPr>
      <w:r>
        <w:rPr>
          <w:b/>
          <w:bCs/>
        </w:rPr>
        <w:t>Протвино 2016</w:t>
      </w:r>
      <w:r>
        <w:rPr>
          <w:b/>
          <w:bCs/>
        </w:rPr>
        <w:br w:type="page"/>
      </w:r>
    </w:p>
    <w:p w:rsidR="00AE09EC" w:rsidRPr="00CC07DE" w:rsidRDefault="00AE09EC" w:rsidP="00CC07DE">
      <w:pPr>
        <w:spacing w:line="360" w:lineRule="auto"/>
        <w:ind w:left="360"/>
        <w:rPr>
          <w:b/>
          <w:bCs/>
        </w:rPr>
      </w:pPr>
      <w:r w:rsidRPr="00CC07DE">
        <w:rPr>
          <w:b/>
          <w:bCs/>
        </w:rPr>
        <w:lastRenderedPageBreak/>
        <w:t>Родительское собрание на тему: О здоровье – всерьез.</w:t>
      </w:r>
    </w:p>
    <w:p w:rsidR="00D9740B" w:rsidRDefault="00453C62" w:rsidP="00D9740B">
      <w:pPr>
        <w:numPr>
          <w:ilvl w:val="0"/>
          <w:numId w:val="1"/>
        </w:numPr>
        <w:spacing w:line="360" w:lineRule="auto"/>
        <w:jc w:val="right"/>
      </w:pPr>
      <w:r w:rsidRPr="00CC07DE">
        <w:t xml:space="preserve">Чтобы сделать ребенка умным и рассудительным, </w:t>
      </w:r>
    </w:p>
    <w:p w:rsidR="00453C62" w:rsidRPr="00CC07DE" w:rsidRDefault="00D9740B" w:rsidP="00D9740B">
      <w:pPr>
        <w:spacing w:line="360" w:lineRule="auto"/>
        <w:ind w:left="720"/>
        <w:jc w:val="right"/>
      </w:pPr>
      <w:r>
        <w:t xml:space="preserve">                 </w:t>
      </w:r>
      <w:r w:rsidR="00CB7CEF" w:rsidRPr="00CC07DE">
        <w:t>сделайте его крепким и здоровым.</w:t>
      </w:r>
    </w:p>
    <w:p w:rsidR="00453C62" w:rsidRPr="00CC07DE" w:rsidRDefault="00453C62" w:rsidP="00D9740B">
      <w:pPr>
        <w:spacing w:line="360" w:lineRule="auto"/>
        <w:jc w:val="right"/>
      </w:pPr>
      <w:r w:rsidRPr="00CC07DE">
        <w:t xml:space="preserve">                                           Ж.-Ж.Руссо</w:t>
      </w:r>
    </w:p>
    <w:p w:rsidR="00453C62" w:rsidRPr="00CC07DE" w:rsidRDefault="00453C62" w:rsidP="00CC07DE">
      <w:pPr>
        <w:spacing w:line="360" w:lineRule="auto"/>
        <w:rPr>
          <w:i/>
          <w:iCs/>
        </w:rPr>
      </w:pPr>
      <w:r w:rsidRPr="00CC07DE">
        <w:rPr>
          <w:b/>
          <w:bCs/>
          <w:u w:val="single"/>
        </w:rPr>
        <w:t>Цель:</w:t>
      </w:r>
      <w:r w:rsidRPr="00CC07DE">
        <w:t xml:space="preserve">  </w:t>
      </w:r>
      <w:r w:rsidRPr="00CC07DE">
        <w:rPr>
          <w:i/>
          <w:iCs/>
        </w:rPr>
        <w:t>в союзе с родителями реализовать комплексный подход к формированию навыков здорового образа жизни у воспитанников, сохранение и укрепление психологического, социального и нравственного здоровья детей.</w:t>
      </w:r>
    </w:p>
    <w:p w:rsidR="00453C62" w:rsidRPr="00CC07DE" w:rsidRDefault="00453C62" w:rsidP="00CC07DE">
      <w:pPr>
        <w:spacing w:line="360" w:lineRule="auto"/>
        <w:rPr>
          <w:u w:val="single"/>
        </w:rPr>
      </w:pPr>
      <w:r w:rsidRPr="00CC07DE">
        <w:rPr>
          <w:b/>
          <w:bCs/>
          <w:u w:val="single"/>
        </w:rPr>
        <w:t>Задачи:</w:t>
      </w:r>
      <w:r w:rsidRPr="00CC07DE">
        <w:rPr>
          <w:u w:val="single"/>
        </w:rPr>
        <w:t xml:space="preserve"> </w:t>
      </w:r>
    </w:p>
    <w:p w:rsidR="00453C62" w:rsidRPr="00CC07DE" w:rsidRDefault="00453C62" w:rsidP="00CC07DE">
      <w:pPr>
        <w:numPr>
          <w:ilvl w:val="0"/>
          <w:numId w:val="2"/>
        </w:numPr>
        <w:spacing w:line="360" w:lineRule="auto"/>
        <w:rPr>
          <w:i/>
          <w:iCs/>
        </w:rPr>
      </w:pPr>
      <w:r w:rsidRPr="00CC07DE">
        <w:rPr>
          <w:i/>
          <w:iCs/>
        </w:rPr>
        <w:t>Выявить уровень знаний и представлений о здоровье и здоровом об</w:t>
      </w:r>
      <w:r w:rsidR="00D9740B">
        <w:rPr>
          <w:i/>
          <w:iCs/>
        </w:rPr>
        <w:t>разе жизни и родителей и детей.</w:t>
      </w:r>
    </w:p>
    <w:p w:rsidR="00453C62" w:rsidRPr="00CC07DE" w:rsidRDefault="00453C62" w:rsidP="00CC07DE">
      <w:pPr>
        <w:numPr>
          <w:ilvl w:val="0"/>
          <w:numId w:val="2"/>
        </w:numPr>
        <w:spacing w:line="360" w:lineRule="auto"/>
        <w:rPr>
          <w:i/>
          <w:iCs/>
        </w:rPr>
      </w:pPr>
      <w:r w:rsidRPr="00CC07DE">
        <w:rPr>
          <w:i/>
          <w:iCs/>
        </w:rPr>
        <w:t>Расширить представления родителей о способах сохранения и укрепления здоровья в детском саду.</w:t>
      </w:r>
    </w:p>
    <w:p w:rsidR="00453C62" w:rsidRPr="00CC07DE" w:rsidRDefault="00453C62" w:rsidP="00CC07DE">
      <w:pPr>
        <w:numPr>
          <w:ilvl w:val="0"/>
          <w:numId w:val="2"/>
        </w:numPr>
        <w:spacing w:line="360" w:lineRule="auto"/>
        <w:rPr>
          <w:i/>
          <w:iCs/>
        </w:rPr>
      </w:pPr>
      <w:r w:rsidRPr="00CC07DE">
        <w:rPr>
          <w:i/>
          <w:iCs/>
        </w:rPr>
        <w:t>Формировать представление о факторах</w:t>
      </w:r>
      <w:r w:rsidR="0021497B" w:rsidRPr="00CC07DE">
        <w:rPr>
          <w:i/>
          <w:iCs/>
        </w:rPr>
        <w:t>,</w:t>
      </w:r>
      <w:r w:rsidRPr="00CC07DE">
        <w:rPr>
          <w:i/>
          <w:iCs/>
        </w:rPr>
        <w:t xml:space="preserve"> влияющих на здоровье.</w:t>
      </w:r>
    </w:p>
    <w:p w:rsidR="00453C62" w:rsidRPr="00CC07DE" w:rsidRDefault="00453C62" w:rsidP="00CC07DE">
      <w:pPr>
        <w:numPr>
          <w:ilvl w:val="0"/>
          <w:numId w:val="2"/>
        </w:numPr>
        <w:spacing w:line="360" w:lineRule="auto"/>
        <w:rPr>
          <w:i/>
          <w:iCs/>
        </w:rPr>
      </w:pPr>
      <w:r w:rsidRPr="00CC07DE">
        <w:rPr>
          <w:i/>
          <w:iCs/>
        </w:rPr>
        <w:t>Формировать осознанную установку на здоровый образ жизни.</w:t>
      </w:r>
    </w:p>
    <w:p w:rsidR="00453C62" w:rsidRDefault="00453C62" w:rsidP="00CC07DE">
      <w:pPr>
        <w:numPr>
          <w:ilvl w:val="0"/>
          <w:numId w:val="2"/>
        </w:numPr>
        <w:spacing w:line="360" w:lineRule="auto"/>
        <w:rPr>
          <w:i/>
          <w:iCs/>
        </w:rPr>
      </w:pPr>
      <w:r w:rsidRPr="00CC07DE">
        <w:rPr>
          <w:i/>
          <w:iCs/>
        </w:rPr>
        <w:t>Создать условия для позитивного настроения и активного участия родителей в процессе взаимодействия.</w:t>
      </w:r>
    </w:p>
    <w:p w:rsidR="008567B8" w:rsidRDefault="008567B8" w:rsidP="008567B8">
      <w:pPr>
        <w:spacing w:line="360" w:lineRule="auto"/>
        <w:rPr>
          <w:iCs/>
        </w:rPr>
      </w:pPr>
      <w:r>
        <w:rPr>
          <w:b/>
          <w:iCs/>
          <w:u w:val="single"/>
        </w:rPr>
        <w:t xml:space="preserve">Контингент слушающих: </w:t>
      </w:r>
      <w:r>
        <w:rPr>
          <w:iCs/>
        </w:rPr>
        <w:t>родители группы среднего дошкольного возраста (4 – 5 лет)</w:t>
      </w:r>
    </w:p>
    <w:p w:rsidR="008567B8" w:rsidRPr="008567B8" w:rsidRDefault="008567B8" w:rsidP="008567B8">
      <w:pPr>
        <w:spacing w:line="360" w:lineRule="auto"/>
        <w:rPr>
          <w:iCs/>
        </w:rPr>
      </w:pPr>
      <w:r>
        <w:rPr>
          <w:b/>
          <w:iCs/>
          <w:u w:val="single"/>
        </w:rPr>
        <w:t xml:space="preserve">Форма проведения: </w:t>
      </w:r>
      <w:r>
        <w:rPr>
          <w:iCs/>
        </w:rPr>
        <w:t>круглый стол</w:t>
      </w:r>
    </w:p>
    <w:tbl>
      <w:tblPr>
        <w:tblpPr w:leftFromText="180" w:rightFromText="180" w:vertAnchor="text" w:tblpY="1"/>
        <w:tblOverlap w:val="never"/>
        <w:tblW w:w="924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3205"/>
        <w:gridCol w:w="3274"/>
      </w:tblGrid>
      <w:tr w:rsidR="00453C62" w:rsidRPr="00CC07DE" w:rsidTr="00CC07DE">
        <w:trPr>
          <w:trHeight w:val="435"/>
          <w:tblCellSpacing w:w="0" w:type="dxa"/>
        </w:trPr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3C62" w:rsidRPr="00CC07DE" w:rsidRDefault="00BC1407" w:rsidP="00CC07DE">
            <w:pPr>
              <w:spacing w:line="360" w:lineRule="auto"/>
            </w:pPr>
            <w:r w:rsidRPr="00CC07DE">
              <w:rPr>
                <w:b/>
                <w:bCs/>
              </w:rPr>
              <w:t xml:space="preserve">                         </w:t>
            </w:r>
            <w:r w:rsidR="00453C62" w:rsidRPr="00CC07DE">
              <w:rPr>
                <w:b/>
                <w:bCs/>
              </w:rPr>
              <w:t>Предварительная   работа</w:t>
            </w:r>
          </w:p>
        </w:tc>
      </w:tr>
      <w:tr w:rsidR="00453C62" w:rsidRPr="00CC07DE" w:rsidTr="00CC07DE">
        <w:trPr>
          <w:trHeight w:val="375"/>
          <w:tblCellSpacing w:w="0" w:type="dxa"/>
        </w:trPr>
        <w:tc>
          <w:tcPr>
            <w:tcW w:w="27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62" w:rsidRPr="00CC07DE" w:rsidRDefault="00453C62" w:rsidP="00CC07DE">
            <w:pPr>
              <w:spacing w:line="360" w:lineRule="auto"/>
            </w:pPr>
            <w:r w:rsidRPr="00CC07DE">
              <w:rPr>
                <w:b/>
                <w:bCs/>
              </w:rPr>
              <w:t xml:space="preserve"> Дети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62" w:rsidRPr="00CC07DE" w:rsidRDefault="00453C62" w:rsidP="00CC07DE">
            <w:pPr>
              <w:spacing w:line="360" w:lineRule="auto"/>
            </w:pPr>
            <w:r w:rsidRPr="00CC07DE">
              <w:rPr>
                <w:b/>
                <w:bCs/>
              </w:rPr>
              <w:t>Педагоги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3C62" w:rsidRPr="00CC07DE" w:rsidRDefault="00453C62" w:rsidP="00CC07DE">
            <w:pPr>
              <w:spacing w:line="360" w:lineRule="auto"/>
            </w:pPr>
            <w:r w:rsidRPr="00CC07DE">
              <w:rPr>
                <w:b/>
                <w:bCs/>
              </w:rPr>
              <w:t>Семья</w:t>
            </w:r>
          </w:p>
        </w:tc>
      </w:tr>
      <w:tr w:rsidR="00453C62" w:rsidRPr="00CC07DE" w:rsidTr="00CC07DE">
        <w:trPr>
          <w:trHeight w:val="3945"/>
          <w:tblCellSpacing w:w="0" w:type="dxa"/>
        </w:trPr>
        <w:tc>
          <w:tcPr>
            <w:tcW w:w="27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53C62" w:rsidRPr="00CC07DE" w:rsidRDefault="00453C62" w:rsidP="00CC07DE">
            <w:pPr>
              <w:spacing w:line="360" w:lineRule="auto"/>
            </w:pPr>
            <w:r w:rsidRPr="00CC07DE">
              <w:t>*Музыкально-ритмические композиции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*Опрос «Я глазами родителей»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*Физкультурное развлечение «Ленивый башмачок»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*Рисование пальчиками</w:t>
            </w:r>
          </w:p>
          <w:p w:rsidR="00453C62" w:rsidRPr="00CC07DE" w:rsidRDefault="00453C62" w:rsidP="00CC07DE">
            <w:pPr>
              <w:spacing w:line="360" w:lineRule="auto"/>
            </w:pPr>
          </w:p>
          <w:p w:rsidR="00453C62" w:rsidRPr="00CC07DE" w:rsidRDefault="00453C62" w:rsidP="00CC07DE">
            <w:pPr>
              <w:spacing w:line="360" w:lineRule="auto"/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53C62" w:rsidRPr="00CC07DE" w:rsidRDefault="00453C62" w:rsidP="00CC07DE">
            <w:pPr>
              <w:spacing w:line="360" w:lineRule="auto"/>
              <w:rPr>
                <w:u w:val="single"/>
              </w:rPr>
            </w:pPr>
            <w:r w:rsidRPr="00CC07DE">
              <w:t>*</w:t>
            </w:r>
            <w:r w:rsidRPr="00CC07DE">
              <w:rPr>
                <w:b/>
                <w:bCs/>
              </w:rPr>
              <w:t>Обсуждение подготовки и проведения встречи:</w:t>
            </w:r>
            <w:r w:rsidRPr="00CC07DE">
              <w:t xml:space="preserve"> </w:t>
            </w:r>
            <w:r w:rsidRPr="00CC07DE">
              <w:rPr>
                <w:u w:val="single"/>
              </w:rPr>
              <w:t xml:space="preserve">воспитатели: 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Блажен Н.А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Елисеева Л.А.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педиатр:</w:t>
            </w:r>
            <w:r w:rsidR="00CB7CEF" w:rsidRPr="00CC07DE">
              <w:t xml:space="preserve"> Горчакова </w:t>
            </w:r>
            <w:r w:rsidR="00386F1A" w:rsidRPr="00CC07DE">
              <w:t xml:space="preserve">В.И. </w:t>
            </w:r>
          </w:p>
          <w:p w:rsidR="00386F1A" w:rsidRPr="00CC07DE" w:rsidRDefault="00453C62" w:rsidP="00CC07DE">
            <w:pPr>
              <w:spacing w:line="360" w:lineRule="auto"/>
            </w:pPr>
            <w:r w:rsidRPr="00CC07DE">
              <w:rPr>
                <w:u w:val="single"/>
              </w:rPr>
              <w:t>муз</w:t>
            </w:r>
            <w:proofErr w:type="gramStart"/>
            <w:r w:rsidR="0021497B" w:rsidRPr="00CC07DE">
              <w:rPr>
                <w:u w:val="single"/>
              </w:rPr>
              <w:t>.</w:t>
            </w:r>
            <w:proofErr w:type="gramEnd"/>
            <w:r w:rsidR="0021497B" w:rsidRPr="00CC07DE">
              <w:rPr>
                <w:u w:val="single"/>
              </w:rPr>
              <w:t xml:space="preserve"> </w:t>
            </w:r>
            <w:proofErr w:type="spellStart"/>
            <w:proofErr w:type="gramStart"/>
            <w:r w:rsidRPr="00CC07DE">
              <w:rPr>
                <w:u w:val="single"/>
              </w:rPr>
              <w:t>р</w:t>
            </w:r>
            <w:proofErr w:type="gramEnd"/>
            <w:r w:rsidRPr="00CC07DE">
              <w:rPr>
                <w:u w:val="single"/>
              </w:rPr>
              <w:t>уков</w:t>
            </w:r>
            <w:proofErr w:type="spellEnd"/>
            <w:r w:rsidR="00386F1A" w:rsidRPr="00CC07DE">
              <w:t xml:space="preserve">.: </w:t>
            </w:r>
          </w:p>
          <w:p w:rsidR="00453C62" w:rsidRPr="00CC07DE" w:rsidRDefault="00386F1A" w:rsidP="00CC07DE">
            <w:pPr>
              <w:spacing w:line="360" w:lineRule="auto"/>
            </w:pPr>
            <w:r w:rsidRPr="00CC07DE">
              <w:t xml:space="preserve">Павленко </w:t>
            </w:r>
            <w:r w:rsidR="00453C62" w:rsidRPr="00CC07DE">
              <w:t>И.В.</w:t>
            </w:r>
          </w:p>
          <w:p w:rsidR="00453C62" w:rsidRPr="00CC07DE" w:rsidRDefault="00453C62" w:rsidP="00CC07DE">
            <w:pPr>
              <w:spacing w:line="360" w:lineRule="auto"/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3C62" w:rsidRPr="00CC07DE" w:rsidRDefault="00453C62" w:rsidP="00CC07DE">
            <w:pPr>
              <w:spacing w:line="360" w:lineRule="auto"/>
            </w:pPr>
            <w:r w:rsidRPr="00CC07DE">
              <w:t>*</w:t>
            </w:r>
            <w:r w:rsidRPr="00CC07DE">
              <w:rPr>
                <w:b/>
                <w:bCs/>
              </w:rPr>
              <w:t>Наглядно-текстовая информация:</w:t>
            </w:r>
            <w:r w:rsidRPr="00CC07DE">
              <w:t xml:space="preserve"> «Вода </w:t>
            </w:r>
            <w:proofErr w:type="gramStart"/>
            <w:r w:rsidRPr="00CC07DE">
              <w:t>важнее</w:t>
            </w:r>
            <w:proofErr w:type="gramEnd"/>
            <w:r w:rsidRPr="00CC07DE">
              <w:t xml:space="preserve"> чем еда», «Рациональное питание»,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«Капризы и упрямство»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*</w:t>
            </w:r>
            <w:r w:rsidRPr="00CC07DE">
              <w:rPr>
                <w:b/>
                <w:bCs/>
              </w:rPr>
              <w:t>Анкета</w:t>
            </w:r>
            <w:r w:rsidRPr="00CC07DE">
              <w:t xml:space="preserve"> «О здоровье – всерьез»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*</w:t>
            </w:r>
            <w:r w:rsidRPr="00CC07DE">
              <w:rPr>
                <w:b/>
                <w:bCs/>
              </w:rPr>
              <w:t>Опрос</w:t>
            </w:r>
            <w:r w:rsidRPr="00CC07DE">
              <w:t xml:space="preserve"> «Чтобы вы хотели обсудить с доктором»</w:t>
            </w:r>
          </w:p>
          <w:p w:rsidR="00453C62" w:rsidRPr="00CC07DE" w:rsidRDefault="00453C62" w:rsidP="00CC07DE">
            <w:pPr>
              <w:spacing w:line="360" w:lineRule="auto"/>
            </w:pPr>
            <w:r w:rsidRPr="00CC07DE">
              <w:t>*</w:t>
            </w:r>
            <w:r w:rsidRPr="00CC07DE">
              <w:rPr>
                <w:b/>
                <w:bCs/>
              </w:rPr>
              <w:t>Фотосессия</w:t>
            </w:r>
            <w:r w:rsidRPr="00CC07DE">
              <w:t xml:space="preserve"> «Папа, мама, я –</w:t>
            </w:r>
            <w:r w:rsidR="0021497B" w:rsidRPr="00CC07DE">
              <w:t xml:space="preserve"> </w:t>
            </w:r>
            <w:r w:rsidRPr="00CC07DE">
              <w:t>спортивная семья»</w:t>
            </w:r>
          </w:p>
        </w:tc>
      </w:tr>
    </w:tbl>
    <w:p w:rsidR="00D46C3F" w:rsidRPr="00CC07DE" w:rsidRDefault="00BC1407" w:rsidP="00CC07DE">
      <w:pPr>
        <w:spacing w:line="360" w:lineRule="auto"/>
      </w:pPr>
      <w:r w:rsidRPr="00CC07DE">
        <w:rPr>
          <w:b/>
          <w:bCs/>
          <w:i/>
          <w:iCs/>
        </w:rPr>
        <w:br w:type="textWrapping" w:clear="all"/>
      </w:r>
      <w:r w:rsidR="00D46C3F" w:rsidRPr="00CC07DE">
        <w:rPr>
          <w:b/>
          <w:bCs/>
          <w:i/>
          <w:iCs/>
        </w:rPr>
        <w:t xml:space="preserve">Здоровье - </w:t>
      </w:r>
      <w:r w:rsidR="00D46C3F" w:rsidRPr="00CC07DE">
        <w:t xml:space="preserve">это состояние </w:t>
      </w:r>
      <w:proofErr w:type="gramStart"/>
      <w:r w:rsidR="00D46C3F" w:rsidRPr="00CC07DE">
        <w:t>полного</w:t>
      </w:r>
      <w:proofErr w:type="gramEnd"/>
      <w:r w:rsidR="00D46C3F" w:rsidRPr="00CC07DE">
        <w:t xml:space="preserve"> физического, психического </w:t>
      </w:r>
    </w:p>
    <w:p w:rsidR="00D46C3F" w:rsidRPr="00CC07DE" w:rsidRDefault="00D46C3F" w:rsidP="00CC07DE">
      <w:pPr>
        <w:spacing w:line="360" w:lineRule="auto"/>
      </w:pPr>
      <w:r w:rsidRPr="00CC07DE">
        <w:t>и социального благополучия, а не просто отсутствие болезней или</w:t>
      </w:r>
    </w:p>
    <w:p w:rsidR="00D46C3F" w:rsidRPr="00CC07DE" w:rsidRDefault="00D46C3F" w:rsidP="00CC07DE">
      <w:pPr>
        <w:spacing w:line="360" w:lineRule="auto"/>
      </w:pPr>
      <w:r w:rsidRPr="00CC07DE">
        <w:t xml:space="preserve"> физических дефектов </w:t>
      </w:r>
    </w:p>
    <w:p w:rsidR="00453C62" w:rsidRPr="00CC07DE" w:rsidRDefault="00464CED" w:rsidP="00CC07DE">
      <w:pPr>
        <w:spacing w:line="360" w:lineRule="auto"/>
      </w:pPr>
      <w:r w:rsidRPr="00CC07DE">
        <w:lastRenderedPageBreak/>
        <w:t xml:space="preserve">                                                      </w:t>
      </w:r>
      <w:r w:rsidR="00D46C3F" w:rsidRPr="00CC07DE">
        <w:t>(Всемирная организация здравоохранения).</w:t>
      </w:r>
    </w:p>
    <w:p w:rsidR="00AE09EC" w:rsidRPr="00CC07DE" w:rsidRDefault="00AE09EC" w:rsidP="00CC07DE">
      <w:pPr>
        <w:spacing w:line="360" w:lineRule="auto"/>
        <w:ind w:right="141"/>
        <w:jc w:val="both"/>
      </w:pPr>
      <w:r w:rsidRPr="00CC07DE">
        <w:t>Здоровый и развитый ребёнок обладает хорошей сопротивляемостью  организма к вредным факторам среды и устойчивостью  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необходимые навыки и привычки, приобретаются базовые физические качества, вырабатываются черты характера.</w:t>
      </w:r>
    </w:p>
    <w:p w:rsidR="00AE09EC" w:rsidRPr="00CC07DE" w:rsidRDefault="00AE09EC" w:rsidP="00CC07DE">
      <w:pPr>
        <w:spacing w:line="360" w:lineRule="auto"/>
        <w:ind w:right="141"/>
        <w:jc w:val="both"/>
      </w:pPr>
      <w:r w:rsidRPr="00CC07DE">
        <w:t xml:space="preserve">Много лет назад немецкий учёный </w:t>
      </w:r>
      <w:proofErr w:type="spellStart"/>
      <w:r w:rsidRPr="00CC07DE">
        <w:t>М.Петенкофер</w:t>
      </w:r>
      <w:proofErr w:type="spellEnd"/>
      <w:r w:rsidRPr="00CC07DE">
        <w:t xml:space="preserve"> писал: «…не зная настоящей цены здоровью, полученному по наследству, мы издерживаем его без расчёта, не заботясь о будущем. Только тогда мы узнаём цену этого богатства, тогда является у нас желание его сохранить, когда мы </w:t>
      </w:r>
      <w:proofErr w:type="gramStart"/>
      <w:r w:rsidRPr="00CC07DE">
        <w:t>из</w:t>
      </w:r>
      <w:proofErr w:type="gramEnd"/>
      <w:r w:rsidRPr="00CC07DE">
        <w:t xml:space="preserve"> здоровых превращаемся в больных».</w:t>
      </w:r>
    </w:p>
    <w:p w:rsidR="00AE09EC" w:rsidRPr="00CC07DE" w:rsidRDefault="00AE09EC" w:rsidP="00CC07DE">
      <w:pPr>
        <w:spacing w:line="360" w:lineRule="auto"/>
        <w:ind w:right="141"/>
        <w:jc w:val="both"/>
      </w:pPr>
      <w:r w:rsidRPr="00CC07DE">
        <w:t>Русская пословица очень ярко иллюстрирует эту мысль немецкого учёного: «Деньги потерял – ничего не потерял, время потерял – многое потерял, здоровье потерял – всё потерял».</w:t>
      </w:r>
    </w:p>
    <w:p w:rsidR="00AE09EC" w:rsidRPr="00CC07DE" w:rsidRDefault="00AE09EC" w:rsidP="00CC07DE">
      <w:pPr>
        <w:spacing w:line="360" w:lineRule="auto"/>
      </w:pPr>
    </w:p>
    <w:p w:rsidR="00453C62" w:rsidRPr="00CC07DE" w:rsidRDefault="00453C62" w:rsidP="00CC07DE">
      <w:pPr>
        <w:spacing w:line="360" w:lineRule="auto"/>
        <w:ind w:right="141"/>
        <w:jc w:val="both"/>
      </w:pPr>
      <w:r w:rsidRPr="00CC07DE">
        <w:rPr>
          <w:b/>
        </w:rPr>
        <w:t>Здоровье</w:t>
      </w:r>
      <w:r w:rsidRPr="00CC07DE">
        <w:t xml:space="preserve"> - это счастье! Когда человек здоров,  все получается. Здоровье нужно всем - и детям, и взрослым. Но нужно уметь заботиться о здоровье. Если не следить за своим здоровьем, можно его потерять. Наша задача: </w:t>
      </w:r>
      <w:proofErr w:type="gramStart"/>
      <w:r w:rsidRPr="00CC07DE">
        <w:t>научить не только сохранить</w:t>
      </w:r>
      <w:proofErr w:type="gramEnd"/>
      <w:r w:rsidRPr="00CC07DE">
        <w:t xml:space="preserve"> здоровье дошкольника, но и укрепить его. </w:t>
      </w:r>
    </w:p>
    <w:p w:rsidR="00453C62" w:rsidRPr="00CC07DE" w:rsidRDefault="00453C62" w:rsidP="00CC07DE">
      <w:pPr>
        <w:spacing w:line="360" w:lineRule="auto"/>
      </w:pPr>
    </w:p>
    <w:p w:rsidR="00453C62" w:rsidRPr="00CC07DE" w:rsidRDefault="00453C62" w:rsidP="00CC07DE">
      <w:pPr>
        <w:spacing w:line="360" w:lineRule="auto"/>
        <w:ind w:left="284" w:right="141"/>
        <w:jc w:val="both"/>
        <w:rPr>
          <w:b/>
        </w:rPr>
      </w:pPr>
      <w:r w:rsidRPr="00CC07DE">
        <w:rPr>
          <w:b/>
        </w:rPr>
        <w:t xml:space="preserve">Факторы, влияющие на здоровье: 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-соблюдение режима дня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-организация двигательной активности, длительность прогулки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-закаливание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-полноценное и рациональное питание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-условия жизни в семье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 xml:space="preserve">-полноценный сон 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-выполнение культурно-гигиенических норм и правил</w:t>
      </w:r>
    </w:p>
    <w:p w:rsidR="00453C62" w:rsidRPr="00CC07DE" w:rsidRDefault="00A131F4" w:rsidP="00CC07DE">
      <w:pPr>
        <w:spacing w:line="360" w:lineRule="auto"/>
        <w:ind w:left="284" w:right="141"/>
        <w:jc w:val="both"/>
      </w:pPr>
      <w:r w:rsidRPr="00CC07DE">
        <w:t>-</w:t>
      </w:r>
      <w:r w:rsidR="00453C62" w:rsidRPr="00CC07DE">
        <w:t xml:space="preserve">здоровый образ жизни семьи  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-влияние окружающей среды, экология</w:t>
      </w:r>
    </w:p>
    <w:p w:rsidR="00453C62" w:rsidRPr="00CC07DE" w:rsidRDefault="00453C62" w:rsidP="00CC07DE">
      <w:pPr>
        <w:spacing w:line="360" w:lineRule="auto"/>
        <w:ind w:left="284" w:right="141"/>
        <w:jc w:val="both"/>
      </w:pPr>
      <w:r w:rsidRPr="00CC07DE">
        <w:t>- наследственность</w:t>
      </w:r>
    </w:p>
    <w:p w:rsidR="00146571" w:rsidRPr="00CC07DE" w:rsidRDefault="00453C62" w:rsidP="00CC07DE">
      <w:pPr>
        <w:spacing w:line="360" w:lineRule="auto"/>
        <w:ind w:left="284" w:right="141"/>
        <w:jc w:val="both"/>
      </w:pPr>
      <w:r w:rsidRPr="00CC07DE">
        <w:t>-уровень развития здравоохранения и образования и т.д.</w:t>
      </w:r>
    </w:p>
    <w:p w:rsidR="00146571" w:rsidRPr="00CC07DE" w:rsidRDefault="00146571" w:rsidP="00CC07DE">
      <w:pPr>
        <w:spacing w:line="360" w:lineRule="auto"/>
        <w:jc w:val="both"/>
      </w:pPr>
      <w:r w:rsidRPr="00CC07DE">
        <w:t>Основной це</w:t>
      </w:r>
      <w:r w:rsidR="00A131F4" w:rsidRPr="00CC07DE">
        <w:t>лью работы в нашем ДОУ является</w:t>
      </w:r>
      <w:r w:rsidRPr="00CC07DE">
        <w:t xml:space="preserve"> воспитание физически здорового и социально адаптированного ребенка, обеспечение его психического благополучия, а также формирование у дошкольника ответственности за свое здоровье. </w:t>
      </w:r>
    </w:p>
    <w:p w:rsidR="000B7B10" w:rsidRPr="00CC07DE" w:rsidRDefault="000B7B10" w:rsidP="00CC07DE">
      <w:pPr>
        <w:spacing w:line="360" w:lineRule="auto"/>
        <w:rPr>
          <w:b/>
          <w:bCs/>
        </w:rPr>
      </w:pPr>
      <w:r w:rsidRPr="00CC07DE">
        <w:rPr>
          <w:b/>
          <w:bCs/>
        </w:rPr>
        <w:lastRenderedPageBreak/>
        <w:t xml:space="preserve">Задачи </w:t>
      </w:r>
      <w:proofErr w:type="spellStart"/>
      <w:r w:rsidRPr="00CC07DE">
        <w:rPr>
          <w:b/>
          <w:bCs/>
        </w:rPr>
        <w:t>здоровьесбережения</w:t>
      </w:r>
      <w:proofErr w:type="spellEnd"/>
      <w:r w:rsidRPr="00CC07DE">
        <w:rPr>
          <w:b/>
          <w:bCs/>
        </w:rPr>
        <w:t>:</w:t>
      </w:r>
    </w:p>
    <w:p w:rsidR="000B7B10" w:rsidRPr="00CC07DE" w:rsidRDefault="000B7B10" w:rsidP="00CC07DE">
      <w:pPr>
        <w:spacing w:line="360" w:lineRule="auto"/>
      </w:pPr>
      <w:r w:rsidRPr="00CC07DE">
        <w:t>-создание адекватных условий для развития, обучения, оздоровления детей;</w:t>
      </w:r>
    </w:p>
    <w:p w:rsidR="000B7B10" w:rsidRPr="00CC07DE" w:rsidRDefault="000B7B10" w:rsidP="00CC07DE">
      <w:pPr>
        <w:spacing w:line="360" w:lineRule="auto"/>
      </w:pPr>
      <w:r w:rsidRPr="00CC07DE">
        <w:t>-сохранение здоровья детей и повышение двигательной активности и умственной работоспособности;</w:t>
      </w:r>
    </w:p>
    <w:p w:rsidR="000B7B10" w:rsidRPr="00CC07DE" w:rsidRDefault="000B7B10" w:rsidP="00CC07DE">
      <w:pPr>
        <w:spacing w:line="360" w:lineRule="auto"/>
      </w:pPr>
      <w:r w:rsidRPr="00CC07DE">
        <w:t>-создание положительного эмоционального настроя и снятие психоэмоционального напряжения.</w:t>
      </w:r>
    </w:p>
    <w:p w:rsidR="000B7B10" w:rsidRPr="00CC07DE" w:rsidRDefault="000B7B10" w:rsidP="00CC07DE">
      <w:pPr>
        <w:spacing w:line="360" w:lineRule="auto"/>
        <w:jc w:val="both"/>
        <w:rPr>
          <w:b/>
          <w:u w:val="single"/>
        </w:rPr>
      </w:pPr>
    </w:p>
    <w:p w:rsidR="00146571" w:rsidRPr="00CC07DE" w:rsidRDefault="00146571" w:rsidP="00CC07DE">
      <w:pPr>
        <w:spacing w:line="360" w:lineRule="auto"/>
      </w:pPr>
      <w:r w:rsidRPr="00CC07DE"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</w:t>
      </w:r>
      <w:r w:rsidR="000B7B10" w:rsidRPr="00CC07DE">
        <w:t xml:space="preserve"> </w:t>
      </w:r>
      <w:r w:rsidRPr="00CC07DE">
        <w:t>сберегающие технологии».</w:t>
      </w:r>
    </w:p>
    <w:p w:rsidR="00453C62" w:rsidRPr="00CC07DE" w:rsidRDefault="00453C62" w:rsidP="00CC07DE">
      <w:pPr>
        <w:spacing w:line="360" w:lineRule="auto"/>
      </w:pPr>
    </w:p>
    <w:p w:rsidR="00453C62" w:rsidRPr="00CC07DE" w:rsidRDefault="00453C62" w:rsidP="00CC07DE">
      <w:pPr>
        <w:spacing w:line="360" w:lineRule="auto"/>
      </w:pPr>
      <w:proofErr w:type="spellStart"/>
      <w:r w:rsidRPr="00CC07DE">
        <w:rPr>
          <w:b/>
          <w:bCs/>
        </w:rPr>
        <w:t>Здоровьесберегающая</w:t>
      </w:r>
      <w:proofErr w:type="spellEnd"/>
      <w:r w:rsidRPr="00CC07DE">
        <w:rPr>
          <w:b/>
          <w:bCs/>
        </w:rPr>
        <w:t xml:space="preserve"> технология</w:t>
      </w:r>
      <w:r w:rsidRPr="00CC07DE"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214221" w:rsidRPr="00CC07DE" w:rsidRDefault="00214221" w:rsidP="00CC07DE">
      <w:pPr>
        <w:spacing w:line="360" w:lineRule="auto"/>
      </w:pPr>
      <w:r w:rsidRPr="00CC07DE">
        <w:t>В воспитательно-образовательном процессе ДОУ можно выделить следующие виды здоровье</w:t>
      </w:r>
      <w:r w:rsidR="000B7B10" w:rsidRPr="00CC07DE">
        <w:t xml:space="preserve"> </w:t>
      </w:r>
      <w:r w:rsidRPr="00CC07DE">
        <w:t>сберегающих технологий:</w:t>
      </w:r>
    </w:p>
    <w:p w:rsidR="00CB7CEF" w:rsidRPr="00CC07DE" w:rsidRDefault="00CB7CEF" w:rsidP="00CC07DE">
      <w:pPr>
        <w:spacing w:line="360" w:lineRule="auto"/>
      </w:pPr>
      <w:r w:rsidRPr="00CC07DE">
        <w:t xml:space="preserve">-технологии обеспечения гигиенически оптимальных условий проведения </w:t>
      </w:r>
    </w:p>
    <w:p w:rsidR="00CB7CEF" w:rsidRPr="00CC07DE" w:rsidRDefault="00CB7CEF" w:rsidP="00CC07DE">
      <w:pPr>
        <w:spacing w:line="360" w:lineRule="auto"/>
      </w:pPr>
      <w:r w:rsidRPr="00CC07DE">
        <w:t>воспитательно-образовательного процесса</w:t>
      </w:r>
      <w:r w:rsidR="00A131F4" w:rsidRPr="00CC07DE">
        <w:t>;</w:t>
      </w:r>
    </w:p>
    <w:p w:rsidR="00CB7CEF" w:rsidRPr="00CC07DE" w:rsidRDefault="00214221" w:rsidP="00CC07DE">
      <w:pPr>
        <w:spacing w:line="360" w:lineRule="auto"/>
      </w:pPr>
      <w:r w:rsidRPr="00CC07DE">
        <w:t>-</w:t>
      </w:r>
      <w:r w:rsidR="00CB7CEF" w:rsidRPr="00CC07DE">
        <w:t xml:space="preserve">технологии правильной организации </w:t>
      </w:r>
      <w:proofErr w:type="spellStart"/>
      <w:r w:rsidR="00CB7CEF" w:rsidRPr="00CC07DE">
        <w:t>воспитательно</w:t>
      </w:r>
      <w:proofErr w:type="spellEnd"/>
      <w:r w:rsidR="00CB7CEF" w:rsidRPr="00CC07DE">
        <w:t>-образовательного процесса</w:t>
      </w:r>
      <w:r w:rsidR="00A131F4" w:rsidRPr="00CC07DE">
        <w:t>;</w:t>
      </w:r>
    </w:p>
    <w:p w:rsidR="00D5736D" w:rsidRPr="00CC07DE" w:rsidRDefault="00CB7CEF" w:rsidP="00CC07DE">
      <w:pPr>
        <w:spacing w:line="360" w:lineRule="auto"/>
      </w:pPr>
      <w:r w:rsidRPr="00CC07DE">
        <w:t>-психолого-педагогические технологии</w:t>
      </w:r>
    </w:p>
    <w:p w:rsidR="00D5736D" w:rsidRPr="00CC07DE" w:rsidRDefault="00D5736D" w:rsidP="00CC07DE">
      <w:pPr>
        <w:spacing w:line="360" w:lineRule="auto"/>
      </w:pPr>
    </w:p>
    <w:p w:rsidR="00214221" w:rsidRPr="00CC07DE" w:rsidRDefault="00464CED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 xml:space="preserve">В </w:t>
      </w:r>
      <w:r w:rsidR="00453C62" w:rsidRPr="00CC07DE">
        <w:rPr>
          <w:shd w:val="clear" w:color="auto" w:fill="FDFDF7"/>
        </w:rPr>
        <w:t xml:space="preserve">нашем детском саду педагоги используют различные </w:t>
      </w:r>
      <w:proofErr w:type="spellStart"/>
      <w:r w:rsidR="00AE09EC" w:rsidRPr="00CC07DE">
        <w:rPr>
          <w:shd w:val="clear" w:color="auto" w:fill="FDFDF7"/>
        </w:rPr>
        <w:t>з</w:t>
      </w:r>
      <w:r w:rsidR="00453C62" w:rsidRPr="00CC07DE">
        <w:rPr>
          <w:shd w:val="clear" w:color="auto" w:fill="FDFDF7"/>
        </w:rPr>
        <w:t>доровьесберегающие</w:t>
      </w:r>
      <w:proofErr w:type="spellEnd"/>
      <w:r w:rsidR="00453C62" w:rsidRPr="00CC07DE">
        <w:rPr>
          <w:shd w:val="clear" w:color="auto" w:fill="FDFDF7"/>
        </w:rPr>
        <w:t xml:space="preserve"> технологии</w:t>
      </w:r>
      <w:r w:rsidR="00453C62" w:rsidRPr="00CC07DE">
        <w:rPr>
          <w:b/>
          <w:bCs/>
          <w:shd w:val="clear" w:color="auto" w:fill="FDFDF7"/>
        </w:rPr>
        <w:t xml:space="preserve"> </w:t>
      </w:r>
      <w:r w:rsidR="00453C62" w:rsidRPr="00CC07DE">
        <w:rPr>
          <w:shd w:val="clear" w:color="auto" w:fill="FDFDF7"/>
        </w:rPr>
        <w:t>(</w:t>
      </w:r>
      <w:r w:rsidR="00453C62" w:rsidRPr="00CC07DE">
        <w:rPr>
          <w:iCs/>
          <w:shd w:val="clear" w:color="auto" w:fill="FDFDF7"/>
        </w:rPr>
        <w:t>создают безопасные условия пребывания и обучения детей в ДОУ)</w:t>
      </w:r>
      <w:r w:rsidR="00453C62" w:rsidRPr="00CC07DE">
        <w:rPr>
          <w:shd w:val="clear" w:color="auto" w:fill="FDFDF7"/>
        </w:rPr>
        <w:t>, в соответствии с возрастными, половыми, индивидуальными особенностями и гигиеническими требованиями,</w:t>
      </w:r>
      <w:r w:rsidR="00453C62" w:rsidRPr="00CC07DE">
        <w:rPr>
          <w:i/>
          <w:iCs/>
          <w:shd w:val="clear" w:color="auto" w:fill="FDFDF7"/>
        </w:rPr>
        <w:t> </w:t>
      </w:r>
      <w:r w:rsidR="00453C62" w:rsidRPr="00CC07DE">
        <w:rPr>
          <w:iCs/>
          <w:shd w:val="clear" w:color="auto" w:fill="FDFDF7"/>
        </w:rPr>
        <w:t>решают задачи соответствия учебной и</w:t>
      </w:r>
      <w:r w:rsidR="00453C62" w:rsidRPr="00CC07DE">
        <w:rPr>
          <w:i/>
          <w:iCs/>
          <w:shd w:val="clear" w:color="auto" w:fill="FDFDF7"/>
        </w:rPr>
        <w:t xml:space="preserve"> </w:t>
      </w:r>
      <w:r w:rsidR="00453C62" w:rsidRPr="00CC07DE">
        <w:rPr>
          <w:iCs/>
          <w:shd w:val="clear" w:color="auto" w:fill="FDFDF7"/>
        </w:rPr>
        <w:t>физической нагрузки возрастным возможностям ребёнка</w:t>
      </w:r>
      <w:r w:rsidR="00453C62" w:rsidRPr="00CC07DE">
        <w:rPr>
          <w:i/>
          <w:iCs/>
          <w:shd w:val="clear" w:color="auto" w:fill="FDFDF7"/>
        </w:rPr>
        <w:t xml:space="preserve">. </w:t>
      </w:r>
      <w:r w:rsidR="00453C62" w:rsidRPr="00CC07DE">
        <w:rPr>
          <w:shd w:val="clear" w:color="auto" w:fill="FDFDF7"/>
        </w:rPr>
        <w:t xml:space="preserve">Их использование в образовательном процессе идёт на пользу здоровья воспитанников, защищает  и сохраняет здоровье детей. </w:t>
      </w:r>
    </w:p>
    <w:p w:rsidR="00214221" w:rsidRPr="00CC07DE" w:rsidRDefault="00214221" w:rsidP="00CC07DE">
      <w:pPr>
        <w:spacing w:line="360" w:lineRule="auto"/>
        <w:rPr>
          <w:shd w:val="clear" w:color="auto" w:fill="FDFDF7"/>
        </w:rPr>
      </w:pPr>
      <w:r w:rsidRPr="00CC07DE">
        <w:t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</w:t>
      </w:r>
    </w:p>
    <w:p w:rsidR="00453C62" w:rsidRPr="00CC07DE" w:rsidRDefault="00464CED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Мы используем</w:t>
      </w:r>
      <w:r w:rsidR="00453C62" w:rsidRPr="00CC07DE">
        <w:rPr>
          <w:shd w:val="clear" w:color="auto" w:fill="FDFDF7"/>
        </w:rPr>
        <w:t xml:space="preserve"> следующие технологии: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-утренняя гимнастика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-физкультурные занятия в зале и на воздухе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lastRenderedPageBreak/>
        <w:t>-прогулка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-подвижные игры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-физкультминутки на занятиях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-гимнастика для глаз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-динамическая пауза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-артикуляционная гимнастика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-пальчиковая гимнастика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-релаксационная пауза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-дыхательная гимнастика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</w:t>
      </w:r>
      <w:proofErr w:type="spellStart"/>
      <w:r w:rsidRPr="00CC07DE">
        <w:rPr>
          <w:shd w:val="clear" w:color="auto" w:fill="FDFDF7"/>
        </w:rPr>
        <w:t>психогимнастика</w:t>
      </w:r>
      <w:proofErr w:type="spellEnd"/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-различные виды закаливания и т.д.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 xml:space="preserve">Кроме  этого, в роли </w:t>
      </w:r>
      <w:proofErr w:type="spellStart"/>
      <w:r w:rsidRPr="00CC07DE">
        <w:rPr>
          <w:shd w:val="clear" w:color="auto" w:fill="FDFDF7"/>
        </w:rPr>
        <w:t>здоровьесберегающих</w:t>
      </w:r>
      <w:proofErr w:type="spellEnd"/>
      <w:r w:rsidRPr="00CC07DE">
        <w:rPr>
          <w:shd w:val="clear" w:color="auto" w:fill="FDFDF7"/>
        </w:rPr>
        <w:t xml:space="preserve"> компонентов выступают такие </w:t>
      </w:r>
      <w:r w:rsidRPr="00CC07DE">
        <w:rPr>
          <w:b/>
          <w:iCs/>
          <w:shd w:val="clear" w:color="auto" w:fill="FDFDF7"/>
        </w:rPr>
        <w:t>специальные меры по сохранению здоровья</w:t>
      </w:r>
      <w:r w:rsidRPr="00CC07DE">
        <w:rPr>
          <w:iCs/>
          <w:shd w:val="clear" w:color="auto" w:fill="FDFDF7"/>
        </w:rPr>
        <w:t xml:space="preserve"> дошкольников, как</w:t>
      </w:r>
      <w:proofErr w:type="gramStart"/>
      <w:r w:rsidR="00CB7CEF" w:rsidRPr="00CC07DE">
        <w:rPr>
          <w:b/>
          <w:bCs/>
        </w:rPr>
        <w:t xml:space="preserve"> </w:t>
      </w:r>
      <w:r w:rsidRPr="00CC07DE">
        <w:rPr>
          <w:iCs/>
          <w:shd w:val="clear" w:color="auto" w:fill="FDFDF7"/>
        </w:rPr>
        <w:t>:</w:t>
      </w:r>
      <w:proofErr w:type="gramEnd"/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 xml:space="preserve">- рациональный двигательный режим, 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 разумное чередование умственной и двигательной нагрузок,</w:t>
      </w:r>
    </w:p>
    <w:p w:rsidR="00453C62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 соответствие времени проведения учебных занятий возрасту детей,</w:t>
      </w:r>
    </w:p>
    <w:p w:rsidR="00D46C3F" w:rsidRPr="00CC07DE" w:rsidRDefault="00453C62" w:rsidP="00CC07DE">
      <w:pPr>
        <w:spacing w:line="360" w:lineRule="auto"/>
        <w:rPr>
          <w:shd w:val="clear" w:color="auto" w:fill="FDFDF7"/>
        </w:rPr>
      </w:pPr>
      <w:r w:rsidRPr="00CC07DE">
        <w:rPr>
          <w:shd w:val="clear" w:color="auto" w:fill="FDFDF7"/>
        </w:rPr>
        <w:t>- смена на занятии различных видов деятельности.</w:t>
      </w:r>
    </w:p>
    <w:p w:rsidR="00453C62" w:rsidRPr="00CC07DE" w:rsidRDefault="00453C62" w:rsidP="00CC07DE">
      <w:pPr>
        <w:spacing w:line="360" w:lineRule="auto"/>
        <w:ind w:right="141"/>
        <w:jc w:val="both"/>
      </w:pPr>
      <w:r w:rsidRPr="00CC07DE">
        <w:t xml:space="preserve">Основы здоровья закладываются в семье, значит, вопросы воспитания здорового ребенка должны решаться в тесном контакте с семьей. Родители должны служить для своих детей примером во всём. </w:t>
      </w:r>
    </w:p>
    <w:p w:rsidR="00D46C3F" w:rsidRPr="00CC07DE" w:rsidRDefault="00D46C3F" w:rsidP="00CC07DE">
      <w:pPr>
        <w:spacing w:line="360" w:lineRule="auto"/>
        <w:ind w:right="141"/>
      </w:pPr>
      <w:r w:rsidRPr="00CC07DE">
        <w:rPr>
          <w:b/>
          <w:bCs/>
          <w:i/>
          <w:iCs/>
        </w:rPr>
        <w:t>Мы стремимся к полной реализации, в жизни каждого ребенка, трех моментов:</w:t>
      </w:r>
    </w:p>
    <w:p w:rsidR="00D46C3F" w:rsidRPr="00CC07DE" w:rsidRDefault="00D46C3F" w:rsidP="00CC07DE">
      <w:pPr>
        <w:spacing w:line="360" w:lineRule="auto"/>
        <w:ind w:left="284" w:right="141"/>
      </w:pPr>
      <w:r w:rsidRPr="00CC07DE">
        <w:t>-достаточной индивидуальной умственной нагрузки</w:t>
      </w:r>
    </w:p>
    <w:p w:rsidR="00D46C3F" w:rsidRPr="00CC07DE" w:rsidRDefault="00D46C3F" w:rsidP="00CC07DE">
      <w:pPr>
        <w:spacing w:line="360" w:lineRule="auto"/>
        <w:ind w:left="284" w:right="141"/>
      </w:pPr>
      <w:r w:rsidRPr="00CC07DE">
        <w:t>-обеспечение   условий для  преобладания положительных эмоциональных   впечатлений</w:t>
      </w:r>
    </w:p>
    <w:p w:rsidR="00453C62" w:rsidRPr="00CC07DE" w:rsidRDefault="00D46C3F" w:rsidP="00E444DC">
      <w:pPr>
        <w:spacing w:line="360" w:lineRule="auto"/>
        <w:ind w:left="284" w:right="141"/>
      </w:pPr>
      <w:r w:rsidRPr="00CC07DE">
        <w:t>-полное удовлетворение потребности в движении</w:t>
      </w:r>
    </w:p>
    <w:p w:rsidR="00CC07DE" w:rsidRDefault="00453C62" w:rsidP="00E444DC">
      <w:pPr>
        <w:spacing w:line="360" w:lineRule="auto"/>
        <w:ind w:left="284" w:right="141"/>
        <w:jc w:val="both"/>
        <w:rPr>
          <w:b/>
        </w:rPr>
      </w:pPr>
      <w:r w:rsidRPr="00CC07DE">
        <w:rPr>
          <w:b/>
        </w:rPr>
        <w:t>Помните, что здоровье ребёнка, прежде всего в ваших руках!</w:t>
      </w:r>
    </w:p>
    <w:p w:rsidR="00E444DC" w:rsidRDefault="00E444DC" w:rsidP="00CC07DE">
      <w:pPr>
        <w:spacing w:line="360" w:lineRule="auto"/>
        <w:ind w:left="284" w:right="141"/>
        <w:jc w:val="both"/>
        <w:rPr>
          <w:b/>
        </w:rPr>
      </w:pPr>
    </w:p>
    <w:p w:rsidR="00386F1A" w:rsidRPr="00CC07DE" w:rsidRDefault="00CC07DE" w:rsidP="00CC07DE">
      <w:pPr>
        <w:spacing w:line="360" w:lineRule="auto"/>
        <w:ind w:left="284" w:right="141"/>
        <w:jc w:val="both"/>
        <w:rPr>
          <w:b/>
        </w:rPr>
      </w:pPr>
      <w:bookmarkStart w:id="0" w:name="_GoBack"/>
      <w:bookmarkEnd w:id="0"/>
      <w:r>
        <w:rPr>
          <w:b/>
        </w:rPr>
        <w:t>Литература</w:t>
      </w:r>
    </w:p>
    <w:p w:rsidR="00386F1A" w:rsidRPr="00CC07DE" w:rsidRDefault="006F78BA" w:rsidP="00E444D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6F1A" w:rsidRPr="00CC07D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386F1A" w:rsidRPr="00CC07DE">
        <w:rPr>
          <w:rFonts w:ascii="Times New Roman" w:hAnsi="Times New Roman" w:cs="Times New Roman"/>
          <w:sz w:val="24"/>
          <w:szCs w:val="24"/>
        </w:rPr>
        <w:t xml:space="preserve"> система дошкольного образовательного учреждения. Модели программ,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»/ </w:t>
      </w:r>
      <w:r w:rsidRPr="00CC07DE">
        <w:rPr>
          <w:rFonts w:ascii="Times New Roman" w:hAnsi="Times New Roman" w:cs="Times New Roman"/>
          <w:sz w:val="24"/>
          <w:szCs w:val="24"/>
        </w:rPr>
        <w:t>Павлова</w:t>
      </w:r>
      <w:r>
        <w:rPr>
          <w:rFonts w:ascii="Times New Roman" w:hAnsi="Times New Roman" w:cs="Times New Roman"/>
          <w:sz w:val="24"/>
          <w:szCs w:val="24"/>
        </w:rPr>
        <w:t xml:space="preserve"> М. А.</w:t>
      </w:r>
      <w:r w:rsidRPr="00CC0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7DE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 – Учитель, 2016</w:t>
      </w:r>
    </w:p>
    <w:p w:rsidR="00386F1A" w:rsidRPr="00E444DC" w:rsidRDefault="006F78BA" w:rsidP="00E444D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4DC">
        <w:rPr>
          <w:rFonts w:ascii="Times New Roman" w:hAnsi="Times New Roman" w:cs="Times New Roman"/>
          <w:sz w:val="24"/>
          <w:szCs w:val="24"/>
        </w:rPr>
        <w:t>«</w:t>
      </w:r>
      <w:r w:rsidR="00386F1A" w:rsidRPr="00E444DC">
        <w:rPr>
          <w:rFonts w:ascii="Times New Roman" w:hAnsi="Times New Roman" w:cs="Times New Roman"/>
          <w:sz w:val="24"/>
          <w:szCs w:val="24"/>
        </w:rPr>
        <w:t>Педагогические ситуации как средство активизации здоровье сберегающей среды ДОУ</w:t>
      </w:r>
      <w:r w:rsidRPr="00E444DC">
        <w:rPr>
          <w:rFonts w:ascii="Times New Roman" w:hAnsi="Times New Roman" w:cs="Times New Roman"/>
          <w:sz w:val="24"/>
          <w:szCs w:val="24"/>
        </w:rPr>
        <w:t>»/</w:t>
      </w:r>
      <w:r w:rsidR="00386F1A" w:rsidRPr="00E444D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86F1A" w:rsidRPr="00E444DC">
        <w:rPr>
          <w:rFonts w:ascii="Times New Roman" w:hAnsi="Times New Roman" w:cs="Times New Roman"/>
          <w:sz w:val="24"/>
          <w:szCs w:val="24"/>
        </w:rPr>
        <w:fldChar w:fldCharType="begin"/>
      </w:r>
      <w:r w:rsidR="00386F1A" w:rsidRPr="00E444DC">
        <w:rPr>
          <w:rFonts w:ascii="Times New Roman" w:hAnsi="Times New Roman" w:cs="Times New Roman"/>
          <w:sz w:val="24"/>
          <w:szCs w:val="24"/>
        </w:rPr>
        <w:instrText xml:space="preserve"> HYPERLINK "http://www.labirint.ru/authors/38040/" </w:instrText>
      </w:r>
      <w:r w:rsidR="00386F1A" w:rsidRPr="00E444DC">
        <w:rPr>
          <w:rFonts w:ascii="Times New Roman" w:hAnsi="Times New Roman" w:cs="Times New Roman"/>
          <w:sz w:val="24"/>
          <w:szCs w:val="24"/>
        </w:rPr>
        <w:fldChar w:fldCharType="separate"/>
      </w:r>
      <w:r w:rsidRPr="00E444D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Микляева</w:t>
      </w:r>
      <w:proofErr w:type="spellEnd"/>
      <w:r w:rsidRPr="00E444D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Н.</w:t>
      </w:r>
      <w:r w:rsidR="00386F1A" w:rsidRPr="00E444D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</w:t>
      </w:r>
      <w:r w:rsidR="00386F1A" w:rsidRPr="00E444DC">
        <w:rPr>
          <w:rFonts w:ascii="Times New Roman" w:hAnsi="Times New Roman" w:cs="Times New Roman"/>
          <w:sz w:val="24"/>
          <w:szCs w:val="24"/>
        </w:rPr>
        <w:fldChar w:fldCharType="end"/>
      </w:r>
      <w:r w:rsidRPr="00E444DC">
        <w:rPr>
          <w:rFonts w:ascii="Times New Roman" w:hAnsi="Times New Roman" w:cs="Times New Roman"/>
          <w:sz w:val="24"/>
          <w:szCs w:val="24"/>
        </w:rPr>
        <w:t>.</w:t>
      </w:r>
      <w:r w:rsidR="00386F1A" w:rsidRPr="00E444DC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="00386F1A" w:rsidRPr="00E444D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Гаврилова Н. Н.</w:t>
        </w:r>
      </w:hyperlink>
      <w:r w:rsidRPr="00E444D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АРКТИ, 2011</w:t>
      </w:r>
    </w:p>
    <w:p w:rsidR="00386F1A" w:rsidRDefault="006F78BA" w:rsidP="00E444DC">
      <w:pPr>
        <w:pStyle w:val="a4"/>
        <w:numPr>
          <w:ilvl w:val="0"/>
          <w:numId w:val="3"/>
        </w:numPr>
        <w:spacing w:line="36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6F1A" w:rsidRPr="00CC07DE">
        <w:rPr>
          <w:rFonts w:ascii="Times New Roman" w:hAnsi="Times New Roman" w:cs="Times New Roman"/>
          <w:sz w:val="24"/>
          <w:szCs w:val="24"/>
        </w:rPr>
        <w:t>Технология оздоровления детей в детском саду. Новые стандарты</w:t>
      </w:r>
      <w:r>
        <w:rPr>
          <w:rFonts w:ascii="Times New Roman" w:hAnsi="Times New Roman" w:cs="Times New Roman"/>
          <w:sz w:val="24"/>
          <w:szCs w:val="24"/>
        </w:rPr>
        <w:t xml:space="preserve">» / </w:t>
      </w:r>
      <w:hyperlink r:id="rId7" w:history="1">
        <w:proofErr w:type="spellStart"/>
        <w:r w:rsidR="00386F1A" w:rsidRPr="006F78B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Бабенкова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Е. А</w:t>
      </w:r>
      <w:r w:rsidRPr="006F78B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86F1A" w:rsidRPr="006F78B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Федоровская</w:t>
        </w:r>
      </w:hyperlink>
      <w:r w:rsidRPr="006F78B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О.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М. – Учитель, 2012</w:t>
      </w:r>
    </w:p>
    <w:p w:rsidR="006F78BA" w:rsidRPr="006F78BA" w:rsidRDefault="006F78BA" w:rsidP="00CC07D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6F1A" w:rsidRPr="00CC07DE" w:rsidRDefault="00386F1A" w:rsidP="00CC07DE">
      <w:pPr>
        <w:spacing w:line="360" w:lineRule="auto"/>
        <w:ind w:left="284" w:right="141"/>
        <w:jc w:val="both"/>
        <w:rPr>
          <w:b/>
        </w:rPr>
      </w:pPr>
    </w:p>
    <w:sectPr w:rsidR="00386F1A" w:rsidRPr="00CC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1505"/>
    <w:multiLevelType w:val="hybridMultilevel"/>
    <w:tmpl w:val="50D8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5910"/>
    <w:multiLevelType w:val="hybridMultilevel"/>
    <w:tmpl w:val="FCFE6126"/>
    <w:lvl w:ilvl="0" w:tplc="52C49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ED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87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04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C9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C7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5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CD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0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2DAD"/>
    <w:multiLevelType w:val="hybridMultilevel"/>
    <w:tmpl w:val="DF821BAE"/>
    <w:lvl w:ilvl="0" w:tplc="6166E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663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2F4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088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47A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0D0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A13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2B8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03D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62"/>
    <w:rsid w:val="000B7B10"/>
    <w:rsid w:val="00146571"/>
    <w:rsid w:val="00214221"/>
    <w:rsid w:val="0021497B"/>
    <w:rsid w:val="00386F1A"/>
    <w:rsid w:val="00453C62"/>
    <w:rsid w:val="00464CED"/>
    <w:rsid w:val="006F78BA"/>
    <w:rsid w:val="008567B8"/>
    <w:rsid w:val="00A131F4"/>
    <w:rsid w:val="00A57FC9"/>
    <w:rsid w:val="00AE09EC"/>
    <w:rsid w:val="00BC1407"/>
    <w:rsid w:val="00CB7CEF"/>
    <w:rsid w:val="00CC07DE"/>
    <w:rsid w:val="00D46C3F"/>
    <w:rsid w:val="00D5736D"/>
    <w:rsid w:val="00D9740B"/>
    <w:rsid w:val="00E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386F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86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386F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86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41050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35987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14171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</vt:lpstr>
    </vt:vector>
  </TitlesOfParts>
  <Company>diakov.net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</dc:title>
  <dc:creator>Сергей</dc:creator>
  <cp:lastModifiedBy>RePack by Diakov</cp:lastModifiedBy>
  <cp:revision>6</cp:revision>
  <dcterms:created xsi:type="dcterms:W3CDTF">2016-12-19T11:23:00Z</dcterms:created>
  <dcterms:modified xsi:type="dcterms:W3CDTF">2017-01-11T13:06:00Z</dcterms:modified>
</cp:coreProperties>
</file>